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71" w:rsidRPr="00F73D8E" w:rsidRDefault="00151571" w:rsidP="0015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</w:p>
    <w:p w:rsidR="00151571" w:rsidRPr="00F73D8E" w:rsidRDefault="00151571" w:rsidP="0015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KASTAMONU VALİLİĞİ</w:t>
      </w:r>
    </w:p>
    <w:p w:rsidR="00151571" w:rsidRPr="00F73D8E" w:rsidRDefault="00151571" w:rsidP="0015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Müftülüğü</w:t>
      </w:r>
    </w:p>
    <w:p w:rsidR="00151571" w:rsidRPr="00F73D8E" w:rsidRDefault="00151571" w:rsidP="0015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507F" w:rsidRPr="00434985" w:rsidRDefault="00151571" w:rsidP="001515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="00FA6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51402301/251-</w:t>
      </w:r>
      <w:r w:rsidR="003C4486" w:rsidRPr="003C44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2108</w:t>
      </w:r>
      <w:r w:rsidR="008B24AA" w:rsidRPr="003C44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24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BB00E3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26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F81DC6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tr-TR"/>
        </w:rPr>
        <w:t xml:space="preserve"> </w:t>
      </w:r>
      <w:r w:rsidRPr="00AB6E82">
        <w:rPr>
          <w:rFonts w:ascii="Times New Roman" w:eastAsia="Times New Roman" w:hAnsi="Times New Roman" w:cs="Times New Roman"/>
          <w:color w:val="0033CC"/>
          <w:sz w:val="24"/>
          <w:szCs w:val="24"/>
          <w:lang w:eastAsia="tr-TR"/>
        </w:rPr>
        <w:t xml:space="preserve">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</w:t>
      </w:r>
      <w:r w:rsidR="00EC507F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="009826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EC507F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B30E7" w:rsidRPr="004349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tr-TR"/>
        </w:rPr>
        <w:t xml:space="preserve"> </w:t>
      </w:r>
      <w:r w:rsidR="00AB6E82" w:rsidRPr="00A30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98260E" w:rsidRPr="00A30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AB6E82" w:rsidRPr="00A30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MAY 201</w:t>
      </w:r>
      <w:r w:rsidR="0098260E" w:rsidRPr="00A30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</w:p>
    <w:p w:rsidR="004E1B47" w:rsidRDefault="00151571" w:rsidP="001515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FA6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FA6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E1B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Kur’an </w:t>
      </w:r>
      <w:r w:rsidR="00A609DB">
        <w:rPr>
          <w:rFonts w:ascii="Times New Roman" w:eastAsia="Times New Roman" w:hAnsi="Times New Roman" w:cs="Times New Roman"/>
          <w:sz w:val="24"/>
          <w:szCs w:val="24"/>
          <w:lang w:eastAsia="tr-TR"/>
        </w:rPr>
        <w:t>Kursu</w:t>
      </w:r>
      <w:r w:rsidR="004E1B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</w:t>
      </w:r>
    </w:p>
    <w:p w:rsidR="00151571" w:rsidRPr="00434985" w:rsidRDefault="004E1B47" w:rsidP="001515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E467C2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Öğreticisi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51571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</w:t>
      </w:r>
      <w:r w:rsidR="00E467C2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Duyurusu</w:t>
      </w:r>
      <w:r w:rsidR="00151571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124DC" w:rsidRDefault="007124DC" w:rsidP="000A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51571" w:rsidRDefault="004E1B47" w:rsidP="000A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SINAV </w:t>
      </w:r>
      <w:r w:rsidR="00DE30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="00151571" w:rsidRPr="00501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</w:p>
    <w:p w:rsidR="007124DC" w:rsidRPr="0050172C" w:rsidRDefault="007124DC" w:rsidP="000A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DC4" w:rsidRDefault="008B7DC4" w:rsidP="00DE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     :  Diyanet İşleri Başkanlığı Kur’an Eğitim ve Öğretimine Yönelik Kurslar ile Öğrenci Yurt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</w:p>
    <w:p w:rsidR="00151571" w:rsidRDefault="008B7DC4" w:rsidP="00DE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Pansiyonları Yönergesi.</w:t>
      </w:r>
    </w:p>
    <w:p w:rsidR="008B7DC4" w:rsidRPr="00434985" w:rsidRDefault="008B7DC4" w:rsidP="00DE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0EF2" w:rsidRDefault="00151571" w:rsidP="00670EF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DE30A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820009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DE30A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E1B47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Yılı Yaz Kur’an Kurs</w:t>
      </w:r>
      <w:r w:rsidR="00670EF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larında</w:t>
      </w:r>
      <w:r w:rsid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425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670EF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2018</w:t>
      </w:r>
      <w:r w:rsidR="0094252A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-2019 eğitim-öğretim yılı </w:t>
      </w:r>
      <w:r w:rsidR="00670EF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için</w:t>
      </w:r>
      <w:r w:rsid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İlimize</w:t>
      </w:r>
      <w:r w:rsidR="00DE3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bağlı Merkez ve İlçe </w:t>
      </w:r>
      <w:r w:rsid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>Müftülüklerinde görevlendirilmek</w:t>
      </w:r>
      <w:r w:rsidR="00DE3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üzere Diyanet İşleri Başkanlığı Atama ve Yer Değiştirme Yönetmeliğinin 10. Maddesi</w:t>
      </w:r>
      <w:r w:rsidR="009425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göre </w:t>
      </w:r>
      <w:r w:rsidR="00DE3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 Müftülüğünce sözlü sınavı ile </w:t>
      </w:r>
      <w:r w:rsidR="00DE30A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Geçici Kuran Kursu Öğreticisi </w:t>
      </w:r>
      <w:r w:rsidR="00670EF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sınavı</w:t>
      </w:r>
      <w:r w:rsid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30A2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</w:t>
      </w:r>
      <w:r w:rsidR="00670EF2" w:rsidRP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Buna göre; </w:t>
      </w:r>
    </w:p>
    <w:p w:rsidR="008B7DC4" w:rsidRPr="007124DC" w:rsidRDefault="008B7DC4" w:rsidP="00196D3F">
      <w:pPr>
        <w:spacing w:after="0" w:line="240" w:lineRule="auto"/>
        <w:ind w:left="708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272A77" w:rsidRPr="008B7DC4" w:rsidRDefault="00C13DDB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A2A" w:rsidRPr="00F21ECD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A-SINAVA KATILMAK İSTEYEN ADAYLARDA ARANAN ŞARTLAR</w:t>
      </w:r>
      <w:r w:rsidR="00F73D8E">
        <w:rPr>
          <w:rStyle w:val="Gl"/>
          <w:rFonts w:cs="Times New Roman"/>
          <w:sz w:val="24"/>
          <w:szCs w:val="24"/>
          <w:shd w:val="clear" w:color="auto" w:fill="FFFFFF"/>
        </w:rPr>
        <w:t xml:space="preserve"> :</w:t>
      </w:r>
    </w:p>
    <w:p w:rsidR="00C13DDB" w:rsidRPr="00434985" w:rsidRDefault="00C13DDB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="00272A77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657 sayılı Devlet Memurları Kanunu'nun 48/A maddesinde yer alan genel ve özel şartları taşıyor olmak.</w:t>
      </w:r>
      <w:r w:rsidR="00D77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r w:rsidR="00091852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İlahiyat Fakültesi, İlahiyat Ön Lisans veya İmam-Hatip Lisesi mezunu olmak.</w:t>
      </w:r>
    </w:p>
    <w:p w:rsidR="00C13DDB" w:rsidRDefault="00C13DDB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r w:rsidR="00091852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81690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yılı KPSS (DHBT) den en az 60 ve üzeri puan al</w:t>
      </w:r>
      <w:r w:rsidR="00272A77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mış olmak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.(Bu </w:t>
      </w:r>
      <w:r w:rsidR="00272A77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puan müracaat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edebilmenin ön </w:t>
      </w:r>
      <w:r w:rsidR="00CD3A3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CD3A31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oşuludur</w:t>
      </w:r>
      <w:r w:rsidR="00CD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3A31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ortalamaya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dâhil edilmeyecektir.)</w:t>
      </w:r>
    </w:p>
    <w:p w:rsidR="008F6224" w:rsidRDefault="008F6224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4-DHBT’si 60 ve üzeri puan alan müracaatcı olmaması durumunda 2016 DHBT sınavına girenler arasından, bu da yoksa en az İmam-Hatip Lisesi mezunlarından mülakat sınavında en yüksek puan alanlardan başlamak üzere sıralama yapılacaktır. </w:t>
      </w:r>
    </w:p>
    <w:p w:rsidR="00FA6559" w:rsidRPr="00FA6559" w:rsidRDefault="00FA6559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FA6559" w:rsidRPr="00F21ECD" w:rsidRDefault="00FA6559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B-SINAV MÜRACAATINDA İSTENEN </w:t>
      </w:r>
      <w:r w:rsidR="00F21ECD"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BELGELER:</w:t>
      </w:r>
    </w:p>
    <w:p w:rsidR="00FA6559" w:rsidRPr="00434985" w:rsidRDefault="00FA6559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1-Matbu Dilekçe ve İş Talep Formu (Müftülük</w:t>
      </w:r>
      <w:r w:rsid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lerden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alınacak.)</w:t>
      </w:r>
    </w:p>
    <w:p w:rsidR="00FA6559" w:rsidRPr="00434985" w:rsidRDefault="00FA6559" w:rsidP="0019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2-T.C. kimlik </w:t>
      </w:r>
      <w:r w:rsid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kartı veya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nüfus cüzdanı</w:t>
      </w:r>
      <w:r w:rsid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nın aslı ve </w:t>
      </w:r>
      <w:r w:rsidR="00810910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fotokopisi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6559" w:rsidRPr="00434985" w:rsidRDefault="00C84475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3-Diploma </w:t>
      </w:r>
      <w:r w:rsidR="00712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aslı ve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fotokopisi,</w:t>
      </w:r>
    </w:p>
    <w:p w:rsidR="00FA6559" w:rsidRPr="00434985" w:rsidRDefault="00C84475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4-201</w:t>
      </w:r>
      <w:r w:rsidR="004E1B4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yılı KPSS (DHBT) sınav sonuç belgesi</w:t>
      </w:r>
      <w:r w:rsidR="00FA65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6559" w:rsidRPr="00434985" w:rsidRDefault="00C84475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5-Varsa hafızlık belgesi</w:t>
      </w:r>
      <w:r w:rsidR="00712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aslı ve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fotokopisi </w:t>
      </w:r>
    </w:p>
    <w:p w:rsidR="00FA6559" w:rsidRDefault="00C84475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6-Varsa </w:t>
      </w:r>
      <w:r w:rsidR="00FA6559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eğitim sertifikalar</w:t>
      </w:r>
      <w:r w:rsid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A6559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(4-6 yaş,</w:t>
      </w:r>
      <w:r w:rsid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işitme, görme </w:t>
      </w:r>
      <w:r w:rsidR="00FA6559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engelli. vs.  ) </w:t>
      </w:r>
    </w:p>
    <w:p w:rsidR="00DB53F0" w:rsidRDefault="00DB53F0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21ECD" w:rsidRDefault="00F21ECD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C-</w:t>
      </w:r>
      <w:r w:rsidRPr="00F21E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İŞLEMLERİ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F21ECD" w:rsidRPr="004E1B47" w:rsidRDefault="008450A1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1-Başvurular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g</w:t>
      </w:r>
      <w:r w:rsidR="00F62E35"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eçici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öğretici olarak </w:t>
      </w:r>
      <w:r w:rsidR="00F62E35"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görev 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talep edilen </w:t>
      </w:r>
      <w:r w:rsidR="00F62E35"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Müftülüklerine</w:t>
      </w:r>
      <w:r w:rsidR="00F62E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</w:t>
      </w:r>
      <w:r w:rsidR="00AC563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istenen belgelerle</w:t>
      </w:r>
      <w:r w:rsid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</w:t>
      </w:r>
      <w:r w:rsidR="00A609DB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A609DB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Mayıs</w:t>
      </w:r>
      <w:r w:rsidR="00F21ECD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="00F21ECD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609DB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Haziran </w:t>
      </w:r>
      <w:r w:rsidR="00F21ECD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F21ECD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</w:t>
      </w:r>
    </w:p>
    <w:p w:rsidR="00F21ECD" w:rsidRPr="008450A1" w:rsidRDefault="00F21ECD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2-Belgeleri eksik olan adayların kayıt ve müracaat işlemleri yapılmayacaktır.</w:t>
      </w:r>
    </w:p>
    <w:p w:rsidR="00F21ECD" w:rsidRPr="004E1B47" w:rsidRDefault="00F21ECD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3-Bu duyuruda belirlenen esaslara uygun olmayan ve posta yoluyla yapılan müracaatlar ile</w:t>
      </w:r>
      <w:r w:rsidR="008450A1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609DB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Haziran </w:t>
      </w:r>
      <w:r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tarihi saat:17.30’dan</w:t>
      </w:r>
      <w:r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sonra yapılan başvuru talepleri kabul edilmeyecektir.</w:t>
      </w:r>
    </w:p>
    <w:p w:rsidR="00F21ECD" w:rsidRPr="008450A1" w:rsidRDefault="00F21ECD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Adaylar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yalnız</w:t>
      </w:r>
      <w:r w:rsidR="00F62E35"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ca bir İlçe Müftülüğüne müracaat edebilecek</w:t>
      </w:r>
      <w:r w:rsidR="00F62E35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birden fazla </w:t>
      </w:r>
      <w:r w:rsidR="00B32498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yere müracaat</w:t>
      </w:r>
      <w:r w:rsidR="00F62E35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edenlerin 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(sınavı kazansalar </w:t>
      </w:r>
      <w:r w:rsidR="00D4401E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F62E35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ahi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F62E35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başvuruları 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geçersiz sayılacaktır.  </w:t>
      </w:r>
    </w:p>
    <w:p w:rsidR="00DB53F0" w:rsidRPr="00C84475" w:rsidRDefault="00DB53F0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C84475" w:rsidRDefault="00F73D8E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4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D- SINAV </w:t>
      </w:r>
      <w:r w:rsidR="00B3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İŞLEMLERİ</w:t>
      </w:r>
      <w:r w:rsidR="00B32498"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84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84475" w:rsidRPr="00C84475" w:rsidRDefault="00C84475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E01994" w:rsidRDefault="00E01994" w:rsidP="004E1B47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Sınav </w:t>
      </w:r>
      <w:r w:rsidR="00DD6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Haziran 201</w:t>
      </w:r>
      <w:r w:rsidR="00670E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B2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Salı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günü</w:t>
      </w:r>
      <w:r w:rsidR="00B3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214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saat </w:t>
      </w:r>
      <w:r w:rsidR="00B3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09.00</w:t>
      </w:r>
      <w:r w:rsidR="008B2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’da başlayacak olup, sınav tamamlanıncaya kadar müteakip günlerde</w:t>
      </w:r>
      <w:r w:rsidR="00B3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B2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İlimiz Müftülüğünde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yapılacaktır.  </w:t>
      </w:r>
    </w:p>
    <w:p w:rsidR="00E01994" w:rsidRPr="00C84475" w:rsidRDefault="00E01994" w:rsidP="00E01994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</w:p>
    <w:p w:rsidR="008450A1" w:rsidRPr="008450A1" w:rsidRDefault="008450A1" w:rsidP="008450A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50A1">
        <w:rPr>
          <w:rFonts w:ascii="Times New Roman" w:hAnsi="Times New Roman" w:cs="Times New Roman"/>
          <w:sz w:val="24"/>
          <w:szCs w:val="24"/>
          <w:shd w:val="clear" w:color="auto" w:fill="FFFFFF"/>
        </w:rPr>
        <w:t>Mülakatta 70 ve üzeri puan alanlar başarılı sayılacaklardır.</w:t>
      </w:r>
    </w:p>
    <w:p w:rsidR="001C2CC2" w:rsidRDefault="00360CBE" w:rsidP="008450A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Sınavda</w:t>
      </w:r>
      <w:r w:rsidR="00091852" w:rsidRPr="00FA6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</w:t>
      </w:r>
      <w:r w:rsidR="001C2CC2" w:rsidRPr="004757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Kuran-ı Kerim</w:t>
      </w:r>
      <w:r w:rsidRPr="004757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yeterliliği temel şart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</w:t>
      </w:r>
      <w:r w:rsidR="004757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:a) Temel ilmihal bilgisi b) Pedagojik formasyon bilgisi</w:t>
      </w:r>
      <w:r w:rsidR="00B32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c)Kavrama,muhakeme etme,özetleme ve ifade etme yeteneği d)Liyakati,temsil kabiliyeti davranış ve tepkilerinin mesleğe uygunluğu kriterleri üzerinden değerlendirme yapılacaktır.</w:t>
      </w: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P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53F0" w:rsidRDefault="00DB53F0" w:rsidP="00DB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</w:t>
      </w: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</w:p>
    <w:p w:rsidR="00DB53F0" w:rsidRPr="00F21ECD" w:rsidRDefault="00DB53F0" w:rsidP="00DB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E- SINAV SONUÇLARI VE GÖREVLENDİRME İŞLEMLERİ</w:t>
      </w: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DB53F0" w:rsidRPr="00FA6559" w:rsidRDefault="00DB53F0" w:rsidP="00DB53F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53F0" w:rsidRDefault="00DB53F0" w:rsidP="00DB53F0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1E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="00C13DDB" w:rsidRPr="00DB5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Sınav</w:t>
      </w:r>
      <w:r w:rsidR="00FA6559" w:rsidRPr="00DB5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B24AA" w:rsidRPr="00DB5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sonuçları</w:t>
      </w:r>
      <w:r w:rsidR="008B24AA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>: Müftülüğümüzün</w:t>
      </w:r>
      <w:r w:rsidR="00C13DDB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022D" w:rsidRPr="004E0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http://</w:t>
      </w:r>
      <w:r w:rsidR="005F53D1" w:rsidRPr="004E0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kastamonu</w:t>
      </w:r>
      <w:r w:rsidR="004E022D" w:rsidRPr="004E0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.diyanet</w:t>
      </w:r>
      <w:r w:rsidR="00C13DDB" w:rsidRPr="004E0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.gov.tr</w:t>
      </w:r>
      <w:r w:rsidR="00C13DDB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 sitesinden ilan</w:t>
      </w:r>
      <w:r w:rsidR="005F53D1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DDB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edilecek olup, adaylara ayrıca </w:t>
      </w:r>
      <w:r w:rsidR="00073E09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>tebligat</w:t>
      </w:r>
      <w:r w:rsidR="00C13DDB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yapılmayacaktır</w:t>
      </w:r>
      <w:r w:rsidR="00FA6559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011E" w:rsidRDefault="00DB53F0" w:rsidP="00DB53F0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1E">
        <w:rPr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Sınav sonucunda başarılı olanların görevlendirmesi en yüksek puan alanlardan başlamak suretiyle yapılacaktır.</w:t>
      </w:r>
    </w:p>
    <w:p w:rsidR="00DB53F0" w:rsidRDefault="00810910" w:rsidP="00DB53F0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011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B53F0" w:rsidRPr="0096011E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öncesi,</w:t>
      </w:r>
      <w:r w:rsidR="00DB53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>sonrası ve görevlendirme sürecindeki işlemlerde gerçeğe aykırı belge verdiği ya da beyanda bulunduğu tespit edilen adayların başvuru ve sınavları geçersiz sayılacağı gibi, görevlendirmeleri yapılsa dahi görevleriyle ilişikleri kesilecektir.</w:t>
      </w:r>
    </w:p>
    <w:p w:rsidR="009F6EB8" w:rsidRPr="00B32498" w:rsidRDefault="00810910" w:rsidP="00DB53F0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B53F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A6559" w:rsidRPr="009F6EB8">
        <w:rPr>
          <w:rFonts w:ascii="Times New Roman" w:hAnsi="Times New Roman" w:cs="Times New Roman"/>
          <w:sz w:val="24"/>
          <w:szCs w:val="24"/>
          <w:shd w:val="clear" w:color="auto" w:fill="FFFFFF"/>
        </w:rPr>
        <w:t>İlgi</w:t>
      </w:r>
      <w:r w:rsidR="0046720F" w:rsidRPr="009F6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(a) yönerge gereği Kuran Kurslarında öğretici ihtiyacı öncelikle kadrolu görevlilerce sağlanacaktır. İ</w:t>
      </w:r>
      <w:r w:rsidR="00FA6559" w:rsidRPr="009F6EB8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46720F" w:rsidRPr="009F6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tiyaç olması durumunda geçici öğretici görevlendirmesi yapılacaktır. </w:t>
      </w:r>
    </w:p>
    <w:p w:rsidR="008B7DC4" w:rsidRDefault="00810910" w:rsidP="008109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5-</w:t>
      </w:r>
      <w:r w:rsidR="00B32498" w:rsidRP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>Teklif edilen görev yerini kabul etmeyenler haklarından feragat etmiş sayılacaktır</w:t>
      </w:r>
      <w:r w:rsidR="008B7DC4" w:rsidRP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011E" w:rsidRPr="00810910" w:rsidRDefault="0096011E" w:rsidP="008109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0910" w:rsidRDefault="00810910" w:rsidP="008109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6-</w:t>
      </w:r>
      <w:r w:rsidR="00E1161A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Görevlendirilenler 5510 Sayılı Sosyal Güvenlik Kanunu hükümlerine göre çalıştırılacaktır.</w:t>
      </w:r>
      <w:r w:rsidR="00135AE9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FA6559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6011E" w:rsidRDefault="00810910" w:rsidP="008109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8B7DC4" w:rsidRPr="00810910" w:rsidRDefault="0096011E" w:rsidP="008109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1161A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>Duyurulur.</w:t>
      </w:r>
      <w:r w:rsidR="002C0432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C0432" w:rsidRPr="008B7DC4" w:rsidRDefault="002C0432" w:rsidP="008B7DC4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940F1"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9F6EB8"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5940F1"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10910" w:rsidRDefault="002C0432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10910" w:rsidRDefault="00810910" w:rsidP="00810910">
      <w:pPr>
        <w:tabs>
          <w:tab w:val="left" w:pos="7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r w:rsidR="00DD6F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Yüksel BAŞKAN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10910" w:rsidRDefault="00810910" w:rsidP="00810910">
      <w:pPr>
        <w:tabs>
          <w:tab w:val="left" w:pos="8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İl Müftüsü</w:t>
      </w:r>
      <w:r w:rsidR="00DD6F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V.</w:t>
      </w: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2280" w:rsidRDefault="0010228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2280" w:rsidRDefault="0010228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2280" w:rsidRDefault="0010228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Pr="00810910" w:rsidRDefault="00810910" w:rsidP="0081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___________________________________________________________________________</w:t>
      </w:r>
    </w:p>
    <w:p w:rsidR="00810910" w:rsidRPr="00810910" w:rsidRDefault="00810910" w:rsidP="008109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>Hepkebirler Mah.Cumhuriyet Cad.No:56   37100 KASTAMONU                  Ayrıntılı Bilgi İçin  :Ö.BOZKURT  Din.Hizm.ve Eğt.Ksm.Şefi.</w:t>
      </w:r>
    </w:p>
    <w:p w:rsidR="00810910" w:rsidRPr="00810910" w:rsidRDefault="00810910" w:rsidP="008109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>Telefon (0.366)214 6447-214 2755  Fax:(0366)214 6076                                 e-posta: kastamonu.dinhizmet@diyanet.gov.tr</w:t>
      </w:r>
    </w:p>
    <w:sectPr w:rsidR="00810910" w:rsidRPr="00810910" w:rsidSect="008B7DC4">
      <w:pgSz w:w="11906" w:h="16838"/>
      <w:pgMar w:top="567" w:right="425" w:bottom="24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6CF" w:rsidRDefault="00F066CF" w:rsidP="00151571">
      <w:pPr>
        <w:spacing w:after="0" w:line="240" w:lineRule="auto"/>
      </w:pPr>
      <w:r>
        <w:separator/>
      </w:r>
    </w:p>
  </w:endnote>
  <w:endnote w:type="continuationSeparator" w:id="0">
    <w:p w:rsidR="00F066CF" w:rsidRDefault="00F066CF" w:rsidP="0015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6CF" w:rsidRDefault="00F066CF" w:rsidP="00151571">
      <w:pPr>
        <w:spacing w:after="0" w:line="240" w:lineRule="auto"/>
      </w:pPr>
      <w:r>
        <w:separator/>
      </w:r>
    </w:p>
  </w:footnote>
  <w:footnote w:type="continuationSeparator" w:id="0">
    <w:p w:rsidR="00F066CF" w:rsidRDefault="00F066CF" w:rsidP="0015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0C9"/>
    <w:multiLevelType w:val="hybridMultilevel"/>
    <w:tmpl w:val="5C163712"/>
    <w:lvl w:ilvl="0" w:tplc="DD2A3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6BA0"/>
    <w:multiLevelType w:val="hybridMultilevel"/>
    <w:tmpl w:val="6E3ED550"/>
    <w:lvl w:ilvl="0" w:tplc="E2CEB78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840EE7"/>
    <w:multiLevelType w:val="hybridMultilevel"/>
    <w:tmpl w:val="A4C6D868"/>
    <w:lvl w:ilvl="0" w:tplc="D1067A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173DAF"/>
    <w:multiLevelType w:val="hybridMultilevel"/>
    <w:tmpl w:val="0AC471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D39EC"/>
    <w:multiLevelType w:val="multilevel"/>
    <w:tmpl w:val="B32A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C1472"/>
    <w:multiLevelType w:val="hybridMultilevel"/>
    <w:tmpl w:val="5908DB92"/>
    <w:lvl w:ilvl="0" w:tplc="D92C2A4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0648A"/>
    <w:multiLevelType w:val="hybridMultilevel"/>
    <w:tmpl w:val="6E3ED550"/>
    <w:lvl w:ilvl="0" w:tplc="E2CEB78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3F"/>
    <w:rsid w:val="00032A9E"/>
    <w:rsid w:val="00035D2F"/>
    <w:rsid w:val="00044776"/>
    <w:rsid w:val="000451F7"/>
    <w:rsid w:val="00073E09"/>
    <w:rsid w:val="00091852"/>
    <w:rsid w:val="000A4655"/>
    <w:rsid w:val="00102280"/>
    <w:rsid w:val="00135AE9"/>
    <w:rsid w:val="00146623"/>
    <w:rsid w:val="00151571"/>
    <w:rsid w:val="0015673B"/>
    <w:rsid w:val="0018716F"/>
    <w:rsid w:val="00196D3F"/>
    <w:rsid w:val="001A39C7"/>
    <w:rsid w:val="001C2CC2"/>
    <w:rsid w:val="00234408"/>
    <w:rsid w:val="002611E6"/>
    <w:rsid w:val="00264372"/>
    <w:rsid w:val="00272A77"/>
    <w:rsid w:val="002914C4"/>
    <w:rsid w:val="002B06DF"/>
    <w:rsid w:val="002C0432"/>
    <w:rsid w:val="00360CBE"/>
    <w:rsid w:val="003623DC"/>
    <w:rsid w:val="003677C0"/>
    <w:rsid w:val="003C4486"/>
    <w:rsid w:val="003D0796"/>
    <w:rsid w:val="003D1106"/>
    <w:rsid w:val="003D211E"/>
    <w:rsid w:val="00410373"/>
    <w:rsid w:val="00434985"/>
    <w:rsid w:val="00454F16"/>
    <w:rsid w:val="0046720F"/>
    <w:rsid w:val="004757F7"/>
    <w:rsid w:val="004E022D"/>
    <w:rsid w:val="004E1B47"/>
    <w:rsid w:val="0050172C"/>
    <w:rsid w:val="00503993"/>
    <w:rsid w:val="00560A35"/>
    <w:rsid w:val="005940F1"/>
    <w:rsid w:val="005B3CDA"/>
    <w:rsid w:val="005F53D1"/>
    <w:rsid w:val="00656D74"/>
    <w:rsid w:val="00670EF2"/>
    <w:rsid w:val="0067385E"/>
    <w:rsid w:val="00677880"/>
    <w:rsid w:val="006947FF"/>
    <w:rsid w:val="006A3348"/>
    <w:rsid w:val="006B64FB"/>
    <w:rsid w:val="006D4CFE"/>
    <w:rsid w:val="007124DC"/>
    <w:rsid w:val="00742C36"/>
    <w:rsid w:val="00746A2A"/>
    <w:rsid w:val="00796BDD"/>
    <w:rsid w:val="007B43F6"/>
    <w:rsid w:val="00810910"/>
    <w:rsid w:val="0081690F"/>
    <w:rsid w:val="00820009"/>
    <w:rsid w:val="008450A1"/>
    <w:rsid w:val="008620D4"/>
    <w:rsid w:val="00897093"/>
    <w:rsid w:val="008B0A3C"/>
    <w:rsid w:val="008B24AA"/>
    <w:rsid w:val="008B7DC4"/>
    <w:rsid w:val="008E4B29"/>
    <w:rsid w:val="008F6224"/>
    <w:rsid w:val="009314B0"/>
    <w:rsid w:val="0094252A"/>
    <w:rsid w:val="0096011E"/>
    <w:rsid w:val="00961D3F"/>
    <w:rsid w:val="00963196"/>
    <w:rsid w:val="00965650"/>
    <w:rsid w:val="0098260E"/>
    <w:rsid w:val="00997584"/>
    <w:rsid w:val="009E72A1"/>
    <w:rsid w:val="009F6EB8"/>
    <w:rsid w:val="00A2331F"/>
    <w:rsid w:val="00A2722E"/>
    <w:rsid w:val="00A27905"/>
    <w:rsid w:val="00A30ACA"/>
    <w:rsid w:val="00A609DB"/>
    <w:rsid w:val="00A660B0"/>
    <w:rsid w:val="00A67A12"/>
    <w:rsid w:val="00AB6E82"/>
    <w:rsid w:val="00AC5635"/>
    <w:rsid w:val="00AF18FA"/>
    <w:rsid w:val="00B32498"/>
    <w:rsid w:val="00B34EDA"/>
    <w:rsid w:val="00B452EF"/>
    <w:rsid w:val="00B64D61"/>
    <w:rsid w:val="00B67649"/>
    <w:rsid w:val="00BA0069"/>
    <w:rsid w:val="00BB00E3"/>
    <w:rsid w:val="00BC27D5"/>
    <w:rsid w:val="00BD74AC"/>
    <w:rsid w:val="00BF6808"/>
    <w:rsid w:val="00C13DDB"/>
    <w:rsid w:val="00C43227"/>
    <w:rsid w:val="00C640E7"/>
    <w:rsid w:val="00C84475"/>
    <w:rsid w:val="00CB6F24"/>
    <w:rsid w:val="00CD3A31"/>
    <w:rsid w:val="00CE24C9"/>
    <w:rsid w:val="00CE2B75"/>
    <w:rsid w:val="00D05BE3"/>
    <w:rsid w:val="00D4401E"/>
    <w:rsid w:val="00D53390"/>
    <w:rsid w:val="00D7792A"/>
    <w:rsid w:val="00DB30E7"/>
    <w:rsid w:val="00DB53F0"/>
    <w:rsid w:val="00DC79C0"/>
    <w:rsid w:val="00DD6FBA"/>
    <w:rsid w:val="00DE30A2"/>
    <w:rsid w:val="00E01994"/>
    <w:rsid w:val="00E1161A"/>
    <w:rsid w:val="00E249D0"/>
    <w:rsid w:val="00E467C2"/>
    <w:rsid w:val="00E47279"/>
    <w:rsid w:val="00EC507F"/>
    <w:rsid w:val="00EE0FBC"/>
    <w:rsid w:val="00F066CF"/>
    <w:rsid w:val="00F21434"/>
    <w:rsid w:val="00F21ECD"/>
    <w:rsid w:val="00F3016A"/>
    <w:rsid w:val="00F62127"/>
    <w:rsid w:val="00F62A5B"/>
    <w:rsid w:val="00F62E35"/>
    <w:rsid w:val="00F73D8E"/>
    <w:rsid w:val="00F81DC6"/>
    <w:rsid w:val="00FA6559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7FF84-D1E0-417D-AD6C-CB301430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3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A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571"/>
  </w:style>
  <w:style w:type="paragraph" w:styleId="AltBilgi">
    <w:name w:val="footer"/>
    <w:basedOn w:val="Normal"/>
    <w:link w:val="AltBilgiChar"/>
    <w:uiPriority w:val="99"/>
    <w:unhideWhenUsed/>
    <w:rsid w:val="0015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571"/>
  </w:style>
  <w:style w:type="character" w:styleId="Kpr">
    <w:name w:val="Hyperlink"/>
    <w:basedOn w:val="VarsaylanParagrafYazTipi"/>
    <w:uiPriority w:val="99"/>
    <w:unhideWhenUsed/>
    <w:rsid w:val="005F53D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746A2A"/>
    <w:rPr>
      <w:b/>
      <w:bCs/>
    </w:rPr>
  </w:style>
  <w:style w:type="table" w:styleId="TabloKlavuzu">
    <w:name w:val="Table Grid"/>
    <w:basedOn w:val="NormalTablo"/>
    <w:uiPriority w:val="59"/>
    <w:rsid w:val="00E0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ZORBAZ</dc:creator>
  <cp:lastModifiedBy>Tuncay ASLAN</cp:lastModifiedBy>
  <cp:revision>2</cp:revision>
  <cp:lastPrinted>2018-05-29T11:54:00Z</cp:lastPrinted>
  <dcterms:created xsi:type="dcterms:W3CDTF">2018-05-29T12:56:00Z</dcterms:created>
  <dcterms:modified xsi:type="dcterms:W3CDTF">2018-05-29T12:56:00Z</dcterms:modified>
</cp:coreProperties>
</file>